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07F1" w14:textId="77777777" w:rsidR="007A0963" w:rsidRPr="007E1C14" w:rsidRDefault="007A0963" w:rsidP="007039EE">
      <w:pPr>
        <w:widowControl w:val="0"/>
        <w:autoSpaceDE w:val="0"/>
        <w:autoSpaceDN w:val="0"/>
        <w:adjustRightInd w:val="0"/>
        <w:spacing w:before="6" w:after="0" w:line="110" w:lineRule="exact"/>
        <w:ind w:firstLine="1701"/>
        <w:rPr>
          <w:rFonts w:ascii="Times New Roman" w:hAnsi="Times New Roman"/>
          <w:color w:val="FF0000"/>
          <w:sz w:val="24"/>
          <w:szCs w:val="24"/>
        </w:rPr>
      </w:pPr>
    </w:p>
    <w:p w14:paraId="009D9101" w14:textId="77777777" w:rsidR="007A0963" w:rsidRPr="00112E43" w:rsidRDefault="007A0963" w:rsidP="00A269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D08EEF" w14:textId="1DFC6E6C" w:rsidR="007039EE" w:rsidRPr="00A269A3" w:rsidRDefault="00514CCC" w:rsidP="00A269A3">
      <w:pPr>
        <w:jc w:val="center"/>
        <w:rPr>
          <w:rFonts w:ascii="Times New Roman" w:hAnsi="Times New Roman"/>
          <w:b/>
          <w:sz w:val="24"/>
          <w:szCs w:val="24"/>
        </w:rPr>
      </w:pPr>
      <w:r w:rsidRPr="00112E43">
        <w:rPr>
          <w:rFonts w:ascii="Times New Roman" w:hAnsi="Times New Roman"/>
          <w:b/>
          <w:sz w:val="24"/>
          <w:szCs w:val="24"/>
        </w:rPr>
        <w:t xml:space="preserve">RESOLUÇÃO </w:t>
      </w:r>
      <w:r w:rsidRPr="00112E43">
        <w:rPr>
          <w:rFonts w:ascii="Times New Roman" w:hAnsi="Times New Roman"/>
          <w:b/>
          <w:bCs/>
          <w:sz w:val="24"/>
          <w:szCs w:val="24"/>
        </w:rPr>
        <w:t>CRMV-MS N</w:t>
      </w:r>
      <w:r w:rsidR="00112E43" w:rsidRPr="00112E43">
        <w:rPr>
          <w:rFonts w:ascii="Times New Roman" w:hAnsi="Times New Roman"/>
          <w:b/>
          <w:bCs/>
          <w:sz w:val="24"/>
          <w:szCs w:val="24"/>
        </w:rPr>
        <w:t>.</w:t>
      </w:r>
      <w:r w:rsidRPr="00112E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7E5F">
        <w:rPr>
          <w:rFonts w:ascii="Times New Roman" w:hAnsi="Times New Roman"/>
          <w:b/>
          <w:bCs/>
          <w:sz w:val="24"/>
          <w:szCs w:val="24"/>
        </w:rPr>
        <w:t>09</w:t>
      </w:r>
      <w:r w:rsidR="00D92702">
        <w:rPr>
          <w:rFonts w:ascii="Times New Roman" w:hAnsi="Times New Roman"/>
          <w:b/>
          <w:bCs/>
          <w:sz w:val="24"/>
          <w:szCs w:val="24"/>
        </w:rPr>
        <w:t>6</w:t>
      </w:r>
      <w:r w:rsidRPr="00112E43"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C07E5F">
        <w:rPr>
          <w:rFonts w:ascii="Times New Roman" w:hAnsi="Times New Roman"/>
          <w:b/>
          <w:bCs/>
          <w:sz w:val="24"/>
          <w:szCs w:val="24"/>
        </w:rPr>
        <w:t>1</w:t>
      </w:r>
      <w:r w:rsidR="00746A1D">
        <w:rPr>
          <w:rFonts w:ascii="Times New Roman" w:hAnsi="Times New Roman"/>
          <w:b/>
          <w:bCs/>
          <w:sz w:val="24"/>
          <w:szCs w:val="24"/>
        </w:rPr>
        <w:t>7</w:t>
      </w:r>
      <w:r w:rsidRPr="00112E43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746A1D">
        <w:rPr>
          <w:rFonts w:ascii="Times New Roman" w:hAnsi="Times New Roman"/>
          <w:b/>
          <w:bCs/>
          <w:sz w:val="24"/>
          <w:szCs w:val="24"/>
        </w:rPr>
        <w:t>MARÇO</w:t>
      </w:r>
      <w:r w:rsidRPr="00112E43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7D3F54">
        <w:rPr>
          <w:rFonts w:ascii="Times New Roman" w:hAnsi="Times New Roman"/>
          <w:b/>
          <w:bCs/>
          <w:sz w:val="24"/>
          <w:szCs w:val="24"/>
        </w:rPr>
        <w:t>2020</w:t>
      </w:r>
      <w:r w:rsidRPr="00112E43">
        <w:rPr>
          <w:rFonts w:ascii="Times New Roman" w:hAnsi="Times New Roman"/>
          <w:b/>
          <w:bCs/>
          <w:sz w:val="24"/>
          <w:szCs w:val="24"/>
        </w:rPr>
        <w:t>.</w:t>
      </w:r>
    </w:p>
    <w:p w14:paraId="570829CF" w14:textId="2769C8DD" w:rsidR="007A3AB1" w:rsidRPr="00112E43" w:rsidRDefault="007A3AB1" w:rsidP="007A3AB1">
      <w:pPr>
        <w:widowControl w:val="0"/>
        <w:autoSpaceDE w:val="0"/>
        <w:autoSpaceDN w:val="0"/>
        <w:adjustRightInd w:val="0"/>
        <w:spacing w:after="0" w:line="238" w:lineRule="auto"/>
        <w:ind w:left="4253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Altera a Resolução CRMV-MS n. </w:t>
      </w:r>
      <w:r w:rsidR="00746A1D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, de </w:t>
      </w:r>
      <w:r w:rsidR="00746A1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746A1D"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 xml:space="preserve"> de 20</w:t>
      </w:r>
      <w:r w:rsidR="00807549">
        <w:rPr>
          <w:rFonts w:ascii="Times New Roman" w:hAnsi="Times New Roman"/>
          <w:sz w:val="24"/>
          <w:szCs w:val="24"/>
        </w:rPr>
        <w:t>16</w:t>
      </w:r>
      <w:r w:rsidR="00746A1D">
        <w:rPr>
          <w:rFonts w:ascii="Times New Roman" w:hAnsi="Times New Roman"/>
          <w:sz w:val="24"/>
          <w:szCs w:val="24"/>
        </w:rPr>
        <w:t>, que dispõe sobre procedimentos para registro e anotação de responsabilidade técnica de estabelecimentos produtores rurais</w:t>
      </w:r>
      <w:r>
        <w:rPr>
          <w:rFonts w:ascii="Times New Roman" w:hAnsi="Times New Roman"/>
          <w:sz w:val="24"/>
          <w:szCs w:val="24"/>
        </w:rPr>
        <w:t>.</w:t>
      </w:r>
    </w:p>
    <w:p w14:paraId="6F38DE56" w14:textId="77777777" w:rsidR="007039EE" w:rsidRPr="00112E43" w:rsidRDefault="007039EE" w:rsidP="007039EE">
      <w:pPr>
        <w:widowControl w:val="0"/>
        <w:autoSpaceDE w:val="0"/>
        <w:autoSpaceDN w:val="0"/>
        <w:adjustRightInd w:val="0"/>
        <w:spacing w:before="2" w:after="0" w:line="280" w:lineRule="exact"/>
        <w:ind w:left="4253"/>
        <w:rPr>
          <w:rFonts w:ascii="Times New Roman" w:hAnsi="Times New Roman"/>
          <w:sz w:val="24"/>
          <w:szCs w:val="24"/>
        </w:rPr>
      </w:pPr>
    </w:p>
    <w:p w14:paraId="73B677E9" w14:textId="5F68971D" w:rsidR="00514CCC" w:rsidRDefault="00ED2094" w:rsidP="00112E43">
      <w:pPr>
        <w:pStyle w:val="Ttulo"/>
        <w:spacing w:line="276" w:lineRule="auto"/>
        <w:ind w:firstLine="1560"/>
        <w:jc w:val="both"/>
        <w:rPr>
          <w:b w:val="0"/>
          <w:sz w:val="24"/>
          <w:szCs w:val="24"/>
        </w:rPr>
      </w:pPr>
      <w:r w:rsidRPr="00112E43">
        <w:rPr>
          <w:sz w:val="24"/>
          <w:szCs w:val="24"/>
        </w:rPr>
        <w:t>O CONSELHO REGIONAL DE MEDICINA VETERINÁRIA DO ESTADO DE MATO GROSSO DO SUL – CRMV-MS</w:t>
      </w:r>
      <w:r w:rsidRPr="00112E43">
        <w:rPr>
          <w:b w:val="0"/>
          <w:sz w:val="24"/>
          <w:szCs w:val="24"/>
        </w:rPr>
        <w:t xml:space="preserve">, no uso das atribuições que lhe são conferidas pelo </w:t>
      </w:r>
      <w:r w:rsidRPr="00112E43">
        <w:rPr>
          <w:sz w:val="24"/>
          <w:szCs w:val="24"/>
        </w:rPr>
        <w:t>Regimento Interno</w:t>
      </w:r>
      <w:r w:rsidRPr="00112E43">
        <w:rPr>
          <w:b w:val="0"/>
          <w:sz w:val="24"/>
          <w:szCs w:val="24"/>
        </w:rPr>
        <w:t xml:space="preserve">, especialmente no seu Artigo </w:t>
      </w:r>
      <w:r w:rsidR="00112E43" w:rsidRPr="00112E43">
        <w:rPr>
          <w:b w:val="0"/>
          <w:sz w:val="24"/>
          <w:szCs w:val="24"/>
        </w:rPr>
        <w:t>4º, alínea “r”</w:t>
      </w:r>
      <w:r w:rsidR="001D55AA">
        <w:rPr>
          <w:b w:val="0"/>
          <w:sz w:val="24"/>
          <w:szCs w:val="24"/>
        </w:rPr>
        <w:t xml:space="preserve"> e art. 11, alínea “t”</w:t>
      </w:r>
      <w:r w:rsidRPr="00112E43">
        <w:rPr>
          <w:b w:val="0"/>
          <w:sz w:val="24"/>
          <w:szCs w:val="24"/>
        </w:rPr>
        <w:t xml:space="preserve">, instituído e aprovado pela </w:t>
      </w:r>
      <w:r w:rsidRPr="00112E43">
        <w:rPr>
          <w:sz w:val="24"/>
          <w:szCs w:val="24"/>
        </w:rPr>
        <w:t>Resolução CFMV n. 591, de 26 de junho de 1992 (RIP)</w:t>
      </w:r>
      <w:r w:rsidR="00112E43" w:rsidRPr="00112E43">
        <w:rPr>
          <w:b w:val="0"/>
          <w:sz w:val="24"/>
          <w:szCs w:val="24"/>
        </w:rPr>
        <w:t>, do Conselho Federal de Medicina Veterinária -CFMV,</w:t>
      </w:r>
      <w:r w:rsidR="001B35A1">
        <w:rPr>
          <w:b w:val="0"/>
          <w:sz w:val="24"/>
          <w:szCs w:val="24"/>
        </w:rPr>
        <w:t xml:space="preserve"> </w:t>
      </w:r>
      <w:r w:rsidR="00746A1D" w:rsidRPr="00746A1D">
        <w:rPr>
          <w:b w:val="0"/>
          <w:i/>
          <w:iCs/>
          <w:sz w:val="24"/>
          <w:szCs w:val="24"/>
        </w:rPr>
        <w:t>ad referendum</w:t>
      </w:r>
      <w:r w:rsidR="00746A1D">
        <w:rPr>
          <w:b w:val="0"/>
          <w:sz w:val="24"/>
          <w:szCs w:val="24"/>
        </w:rPr>
        <w:t xml:space="preserve"> do Plenário do CRMV/MS</w:t>
      </w:r>
      <w:r w:rsidR="001B35A1">
        <w:rPr>
          <w:b w:val="0"/>
          <w:sz w:val="24"/>
          <w:szCs w:val="24"/>
        </w:rPr>
        <w:t>,</w:t>
      </w:r>
    </w:p>
    <w:p w14:paraId="4A7A2D98" w14:textId="4C33F5F0" w:rsidR="00746A1D" w:rsidRDefault="00746A1D" w:rsidP="00112E43">
      <w:pPr>
        <w:pStyle w:val="Ttulo"/>
        <w:spacing w:line="276" w:lineRule="auto"/>
        <w:ind w:firstLine="1560"/>
        <w:jc w:val="both"/>
        <w:rPr>
          <w:b w:val="0"/>
          <w:sz w:val="24"/>
          <w:szCs w:val="24"/>
        </w:rPr>
      </w:pPr>
    </w:p>
    <w:p w14:paraId="006ECA3D" w14:textId="274ADEEA" w:rsidR="00746A1D" w:rsidRDefault="00746A1D" w:rsidP="00112E43">
      <w:pPr>
        <w:pStyle w:val="Ttulo"/>
        <w:spacing w:line="276" w:lineRule="auto"/>
        <w:ind w:firstLine="15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CONSIDERANDO a necessidade de se informatizar os procedimentos e priorizar a emissão da anotação de </w:t>
      </w:r>
      <w:r w:rsidR="00632AB4">
        <w:rPr>
          <w:b w:val="0"/>
          <w:sz w:val="24"/>
          <w:szCs w:val="24"/>
        </w:rPr>
        <w:t>responsabilidade técnica na forma eletrônica;</w:t>
      </w:r>
    </w:p>
    <w:p w14:paraId="7E567A11" w14:textId="7AEF4C33" w:rsidR="00632AB4" w:rsidRPr="00112E43" w:rsidRDefault="00632AB4" w:rsidP="00112E43">
      <w:pPr>
        <w:pStyle w:val="Ttulo"/>
        <w:spacing w:line="276" w:lineRule="auto"/>
        <w:ind w:firstLine="15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CONSIDERANDO que as regras trazidas pela Resolução 066/2016 engessa o atendimento aos produtores rurais interessados em cadastro apenas para homologação de ART, geralmente aplicadas aos programas “Novilho Precoce” e “Leitão Vida”, ambos programas vinculados à Administração Pública Estadual.</w:t>
      </w:r>
    </w:p>
    <w:p w14:paraId="3A230A6C" w14:textId="77777777" w:rsidR="008C2347" w:rsidRPr="00112E43" w:rsidRDefault="008C2347" w:rsidP="00E32600">
      <w:pPr>
        <w:widowControl w:val="0"/>
        <w:autoSpaceDE w:val="0"/>
        <w:autoSpaceDN w:val="0"/>
        <w:adjustRightInd w:val="0"/>
        <w:spacing w:after="0" w:line="240" w:lineRule="auto"/>
        <w:ind w:right="70" w:firstLine="1701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14:paraId="6D53B6E9" w14:textId="77777777" w:rsidR="007A0963" w:rsidRPr="00112E43" w:rsidRDefault="008C2347" w:rsidP="00E32600">
      <w:pPr>
        <w:widowControl w:val="0"/>
        <w:autoSpaceDE w:val="0"/>
        <w:autoSpaceDN w:val="0"/>
        <w:adjustRightInd w:val="0"/>
        <w:spacing w:after="0" w:line="240" w:lineRule="auto"/>
        <w:ind w:right="70" w:firstLine="1701"/>
        <w:jc w:val="both"/>
        <w:rPr>
          <w:rFonts w:ascii="Times New Roman" w:hAnsi="Times New Roman"/>
          <w:bCs/>
          <w:spacing w:val="12"/>
          <w:sz w:val="24"/>
          <w:szCs w:val="24"/>
        </w:rPr>
      </w:pPr>
      <w:r w:rsidRPr="00112E43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7039EE" w:rsidRPr="00112E4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12E43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7039EE" w:rsidRPr="00112E4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12E43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7039EE" w:rsidRPr="00112E4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A0963" w:rsidRPr="00112E43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="007039EE" w:rsidRPr="00112E4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A0963" w:rsidRPr="00112E43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7039EE" w:rsidRPr="00112E4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A0963" w:rsidRPr="00112E43">
        <w:rPr>
          <w:rFonts w:ascii="Times New Roman" w:hAnsi="Times New Roman"/>
          <w:b/>
          <w:bCs/>
          <w:sz w:val="24"/>
          <w:szCs w:val="24"/>
        </w:rPr>
        <w:t>V</w:t>
      </w:r>
      <w:r w:rsidR="007039EE" w:rsidRPr="00112E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963" w:rsidRPr="00112E43">
        <w:rPr>
          <w:rFonts w:ascii="Times New Roman" w:hAnsi="Times New Roman"/>
          <w:b/>
          <w:bCs/>
          <w:sz w:val="24"/>
          <w:szCs w:val="24"/>
        </w:rPr>
        <w:t>E:</w:t>
      </w:r>
    </w:p>
    <w:p w14:paraId="3F9CF524" w14:textId="77777777" w:rsidR="007A0963" w:rsidRPr="00112E43" w:rsidRDefault="007A0963" w:rsidP="00E32600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</w:p>
    <w:p w14:paraId="03754085" w14:textId="5A18A819" w:rsidR="00746A1D" w:rsidRPr="00AE4D5E" w:rsidRDefault="007A0963" w:rsidP="00746A1D">
      <w:pPr>
        <w:widowControl w:val="0"/>
        <w:autoSpaceDE w:val="0"/>
        <w:autoSpaceDN w:val="0"/>
        <w:adjustRightInd w:val="0"/>
        <w:spacing w:after="0" w:line="240" w:lineRule="auto"/>
        <w:ind w:right="71" w:firstLine="1701"/>
        <w:jc w:val="both"/>
        <w:rPr>
          <w:rFonts w:ascii="Times New Roman" w:hAnsi="Times New Roman"/>
          <w:spacing w:val="-1"/>
        </w:rPr>
      </w:pPr>
      <w:r w:rsidRPr="00112E43">
        <w:rPr>
          <w:rFonts w:ascii="Times New Roman" w:hAnsi="Times New Roman"/>
          <w:b/>
          <w:spacing w:val="-1"/>
          <w:sz w:val="24"/>
          <w:szCs w:val="24"/>
        </w:rPr>
        <w:t>Ar</w:t>
      </w:r>
      <w:r w:rsidR="007039EE" w:rsidRPr="00112E43">
        <w:rPr>
          <w:rFonts w:ascii="Times New Roman" w:hAnsi="Times New Roman"/>
          <w:b/>
          <w:spacing w:val="-1"/>
          <w:sz w:val="24"/>
          <w:szCs w:val="24"/>
        </w:rPr>
        <w:t>t.</w:t>
      </w:r>
      <w:r w:rsidRPr="00112E43">
        <w:rPr>
          <w:rFonts w:ascii="Times New Roman" w:hAnsi="Times New Roman"/>
          <w:b/>
          <w:spacing w:val="-1"/>
          <w:sz w:val="24"/>
          <w:szCs w:val="24"/>
        </w:rPr>
        <w:t xml:space="preserve"> 1º.</w:t>
      </w:r>
      <w:r w:rsidRPr="00112E4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A1D">
        <w:rPr>
          <w:rFonts w:ascii="Times New Roman" w:hAnsi="Times New Roman"/>
          <w:spacing w:val="-1"/>
          <w:sz w:val="24"/>
          <w:szCs w:val="24"/>
        </w:rPr>
        <w:t>Revogar o inciso I</w:t>
      </w:r>
      <w:r w:rsidR="00632AB4">
        <w:rPr>
          <w:rFonts w:ascii="Times New Roman" w:hAnsi="Times New Roman"/>
          <w:spacing w:val="-1"/>
          <w:sz w:val="24"/>
          <w:szCs w:val="24"/>
        </w:rPr>
        <w:t xml:space="preserve"> e as </w:t>
      </w:r>
      <w:r w:rsidR="00746A1D">
        <w:rPr>
          <w:rFonts w:ascii="Times New Roman" w:hAnsi="Times New Roman"/>
          <w:spacing w:val="-1"/>
          <w:sz w:val="24"/>
          <w:szCs w:val="24"/>
        </w:rPr>
        <w:t>alíneas “a”</w:t>
      </w:r>
      <w:r w:rsidR="00632AB4">
        <w:rPr>
          <w:rFonts w:ascii="Times New Roman" w:hAnsi="Times New Roman"/>
          <w:spacing w:val="-1"/>
          <w:sz w:val="24"/>
          <w:szCs w:val="24"/>
        </w:rPr>
        <w:t>, “b</w:t>
      </w:r>
      <w:r w:rsidR="00746A1D">
        <w:rPr>
          <w:rFonts w:ascii="Times New Roman" w:hAnsi="Times New Roman"/>
          <w:spacing w:val="-1"/>
          <w:sz w:val="24"/>
          <w:szCs w:val="24"/>
        </w:rPr>
        <w:t xml:space="preserve">”, </w:t>
      </w:r>
      <w:r w:rsidR="00632AB4">
        <w:rPr>
          <w:rFonts w:ascii="Times New Roman" w:hAnsi="Times New Roman"/>
          <w:spacing w:val="-1"/>
          <w:sz w:val="24"/>
          <w:szCs w:val="24"/>
        </w:rPr>
        <w:t>“</w:t>
      </w:r>
      <w:r w:rsidR="00746A1D">
        <w:rPr>
          <w:rFonts w:ascii="Times New Roman" w:hAnsi="Times New Roman"/>
          <w:spacing w:val="-1"/>
          <w:sz w:val="24"/>
          <w:szCs w:val="24"/>
        </w:rPr>
        <w:t xml:space="preserve">c”, </w:t>
      </w:r>
      <w:r w:rsidR="00632AB4">
        <w:rPr>
          <w:rFonts w:ascii="Times New Roman" w:hAnsi="Times New Roman"/>
          <w:spacing w:val="-1"/>
          <w:sz w:val="24"/>
          <w:szCs w:val="24"/>
        </w:rPr>
        <w:t>“</w:t>
      </w:r>
      <w:r w:rsidR="00746A1D">
        <w:rPr>
          <w:rFonts w:ascii="Times New Roman" w:hAnsi="Times New Roman"/>
          <w:spacing w:val="-1"/>
          <w:sz w:val="24"/>
          <w:szCs w:val="24"/>
        </w:rPr>
        <w:t>d”</w:t>
      </w:r>
      <w:r w:rsidR="00995B13">
        <w:rPr>
          <w:rFonts w:ascii="Times New Roman" w:hAnsi="Times New Roman"/>
          <w:spacing w:val="-1"/>
          <w:sz w:val="24"/>
          <w:szCs w:val="24"/>
        </w:rPr>
        <w:t xml:space="preserve"> e</w:t>
      </w:r>
      <w:bookmarkStart w:id="0" w:name="_GoBack"/>
      <w:bookmarkEnd w:id="0"/>
      <w:r w:rsidR="00746A1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32AB4">
        <w:rPr>
          <w:rFonts w:ascii="Times New Roman" w:hAnsi="Times New Roman"/>
          <w:spacing w:val="-1"/>
          <w:sz w:val="24"/>
          <w:szCs w:val="24"/>
        </w:rPr>
        <w:t>“</w:t>
      </w:r>
      <w:r w:rsidR="00746A1D">
        <w:rPr>
          <w:rFonts w:ascii="Times New Roman" w:hAnsi="Times New Roman"/>
          <w:spacing w:val="-1"/>
          <w:sz w:val="24"/>
          <w:szCs w:val="24"/>
        </w:rPr>
        <w:t>e”</w:t>
      </w:r>
      <w:r w:rsidR="00632AB4">
        <w:rPr>
          <w:rFonts w:ascii="Times New Roman" w:hAnsi="Times New Roman"/>
          <w:spacing w:val="-1"/>
          <w:sz w:val="24"/>
          <w:szCs w:val="24"/>
        </w:rPr>
        <w:t xml:space="preserve"> do referido inciso</w:t>
      </w:r>
      <w:r w:rsidR="00746A1D">
        <w:rPr>
          <w:rFonts w:ascii="Times New Roman" w:hAnsi="Times New Roman"/>
          <w:spacing w:val="-1"/>
          <w:sz w:val="24"/>
          <w:szCs w:val="24"/>
        </w:rPr>
        <w:t xml:space="preserve">, do art. 2º da Resolução CRMV/MS n. 066/2016, que passa a vigorar apenas com a redação do </w:t>
      </w:r>
      <w:r w:rsidR="00746A1D" w:rsidRPr="00632AB4">
        <w:rPr>
          <w:rFonts w:ascii="Times New Roman" w:hAnsi="Times New Roman"/>
          <w:i/>
          <w:iCs/>
          <w:spacing w:val="-1"/>
          <w:sz w:val="24"/>
          <w:szCs w:val="24"/>
        </w:rPr>
        <w:t>caput</w:t>
      </w:r>
      <w:r w:rsidR="00746A1D">
        <w:rPr>
          <w:rFonts w:ascii="Times New Roman" w:hAnsi="Times New Roman"/>
          <w:spacing w:val="-1"/>
          <w:sz w:val="24"/>
          <w:szCs w:val="24"/>
        </w:rPr>
        <w:t>.</w:t>
      </w:r>
    </w:p>
    <w:p w14:paraId="60793B5D" w14:textId="27B6F673" w:rsidR="00E62607" w:rsidRPr="00AE4D5E" w:rsidRDefault="00E62607" w:rsidP="00632A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1"/>
        </w:rPr>
      </w:pPr>
    </w:p>
    <w:p w14:paraId="79506D99" w14:textId="17EA1845" w:rsidR="007039EE" w:rsidRPr="00112E43" w:rsidRDefault="007A0963" w:rsidP="00990B0C">
      <w:pPr>
        <w:widowControl w:val="0"/>
        <w:autoSpaceDE w:val="0"/>
        <w:autoSpaceDN w:val="0"/>
        <w:adjustRightInd w:val="0"/>
        <w:spacing w:after="0" w:line="241" w:lineRule="auto"/>
        <w:ind w:right="71" w:firstLine="1701"/>
        <w:jc w:val="both"/>
        <w:rPr>
          <w:rFonts w:ascii="Times New Roman" w:hAnsi="Times New Roman"/>
          <w:spacing w:val="-1"/>
          <w:sz w:val="24"/>
          <w:szCs w:val="24"/>
        </w:rPr>
      </w:pPr>
      <w:r w:rsidRPr="00AE4D5E">
        <w:rPr>
          <w:rFonts w:ascii="Times New Roman" w:hAnsi="Times New Roman"/>
          <w:b/>
          <w:spacing w:val="-1"/>
          <w:sz w:val="24"/>
          <w:szCs w:val="24"/>
        </w:rPr>
        <w:t>Ar</w:t>
      </w:r>
      <w:r w:rsidR="007039EE" w:rsidRPr="00AE4D5E">
        <w:rPr>
          <w:rFonts w:ascii="Times New Roman" w:hAnsi="Times New Roman"/>
          <w:b/>
          <w:spacing w:val="-1"/>
          <w:sz w:val="24"/>
          <w:szCs w:val="24"/>
        </w:rPr>
        <w:t>t.</w:t>
      </w:r>
      <w:r w:rsidRPr="00AE4D5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632AB4">
        <w:rPr>
          <w:rFonts w:ascii="Times New Roman" w:hAnsi="Times New Roman"/>
          <w:b/>
          <w:spacing w:val="-1"/>
          <w:sz w:val="24"/>
          <w:szCs w:val="24"/>
        </w:rPr>
        <w:t>2</w:t>
      </w:r>
      <w:r w:rsidRPr="00AE4D5E">
        <w:rPr>
          <w:rFonts w:ascii="Times New Roman" w:hAnsi="Times New Roman"/>
          <w:b/>
          <w:spacing w:val="-1"/>
          <w:sz w:val="24"/>
          <w:szCs w:val="24"/>
        </w:rPr>
        <w:t>º</w:t>
      </w:r>
      <w:r w:rsidRPr="00AE4D5E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112E43">
        <w:rPr>
          <w:rFonts w:ascii="Times New Roman" w:hAnsi="Times New Roman"/>
          <w:spacing w:val="-1"/>
          <w:sz w:val="24"/>
          <w:szCs w:val="24"/>
        </w:rPr>
        <w:t>Esta Resolução entra em vigor na data de sua publicação</w:t>
      </w:r>
      <w:r w:rsidR="000332B2" w:rsidRPr="00156E99">
        <w:rPr>
          <w:rFonts w:ascii="Times New Roman" w:hAnsi="Times New Roman" w:cs="Arial"/>
          <w:bCs/>
          <w:spacing w:val="-5"/>
          <w:sz w:val="24"/>
          <w:szCs w:val="24"/>
        </w:rPr>
        <w:t>, revogadas as disposições em contrário</w:t>
      </w:r>
      <w:r w:rsidR="008263EE">
        <w:rPr>
          <w:rFonts w:ascii="Times New Roman" w:hAnsi="Times New Roman"/>
          <w:spacing w:val="-1"/>
          <w:sz w:val="24"/>
          <w:szCs w:val="24"/>
        </w:rPr>
        <w:t>.</w:t>
      </w:r>
    </w:p>
    <w:p w14:paraId="1D89763A" w14:textId="77777777" w:rsidR="00ED2094" w:rsidRPr="00112E43" w:rsidRDefault="00ED2094" w:rsidP="007039EE">
      <w:pPr>
        <w:widowControl w:val="0"/>
        <w:autoSpaceDE w:val="0"/>
        <w:autoSpaceDN w:val="0"/>
        <w:adjustRightInd w:val="0"/>
        <w:spacing w:after="0" w:line="240" w:lineRule="auto"/>
        <w:ind w:right="70" w:firstLine="1701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D895B6C" w14:textId="5D54196D" w:rsidR="007D3F54" w:rsidRDefault="007D3F54" w:rsidP="007D3F54">
      <w:pPr>
        <w:widowControl w:val="0"/>
        <w:autoSpaceDE w:val="0"/>
        <w:autoSpaceDN w:val="0"/>
        <w:adjustRightInd w:val="0"/>
        <w:spacing w:after="0" w:line="240" w:lineRule="auto"/>
        <w:ind w:right="70" w:firstLine="1701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Campo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Grande-MS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, 1</w:t>
      </w:r>
      <w:r w:rsidR="00632AB4">
        <w:rPr>
          <w:rFonts w:ascii="Times New Roman" w:hAnsi="Times New Roman"/>
          <w:spacing w:val="-1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 xml:space="preserve"> de </w:t>
      </w:r>
      <w:r w:rsidR="00632AB4">
        <w:rPr>
          <w:rFonts w:ascii="Times New Roman" w:hAnsi="Times New Roman"/>
          <w:spacing w:val="-1"/>
          <w:sz w:val="24"/>
          <w:szCs w:val="24"/>
        </w:rPr>
        <w:t>março</w:t>
      </w:r>
      <w:r>
        <w:rPr>
          <w:rFonts w:ascii="Times New Roman" w:hAnsi="Times New Roman"/>
          <w:spacing w:val="-1"/>
          <w:sz w:val="24"/>
          <w:szCs w:val="24"/>
        </w:rPr>
        <w:t xml:space="preserve"> de 2020.</w:t>
      </w:r>
    </w:p>
    <w:p w14:paraId="59851B98" w14:textId="7E6059F0" w:rsidR="007D3F54" w:rsidRDefault="007D3F54" w:rsidP="007D3F54">
      <w:pPr>
        <w:widowControl w:val="0"/>
        <w:autoSpaceDE w:val="0"/>
        <w:autoSpaceDN w:val="0"/>
        <w:adjustRightInd w:val="0"/>
        <w:spacing w:after="0" w:line="240" w:lineRule="auto"/>
        <w:ind w:right="70" w:firstLine="1701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67493E" w14:textId="77777777" w:rsidR="00632AB4" w:rsidRDefault="00632AB4" w:rsidP="007D3F54">
      <w:pPr>
        <w:widowControl w:val="0"/>
        <w:autoSpaceDE w:val="0"/>
        <w:autoSpaceDN w:val="0"/>
        <w:adjustRightInd w:val="0"/>
        <w:spacing w:after="0" w:line="240" w:lineRule="auto"/>
        <w:ind w:right="70" w:firstLine="1701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2807C7E" w14:textId="77777777" w:rsidR="007D3F54" w:rsidRDefault="007D3F54" w:rsidP="007D3F54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spacing w:val="-1"/>
          <w:sz w:val="24"/>
          <w:szCs w:val="24"/>
          <w:highlight w:val="yellow"/>
        </w:rPr>
      </w:pPr>
    </w:p>
    <w:p w14:paraId="7634EBA6" w14:textId="77777777" w:rsidR="007D3F54" w:rsidRDefault="007D3F54" w:rsidP="007D3F54">
      <w:pPr>
        <w:widowControl w:val="0"/>
        <w:autoSpaceDE w:val="0"/>
        <w:autoSpaceDN w:val="0"/>
        <w:adjustRightInd w:val="0"/>
        <w:spacing w:before="5" w:after="0" w:line="1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7414580" w14:textId="77777777" w:rsidR="007D3F54" w:rsidRDefault="00995B13" w:rsidP="007D3F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pict w14:anchorId="7B2A9B4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pt;margin-top:7.85pt;width:249pt;height:55.5pt;z-index:251657216" stroked="f">
            <v:textbox>
              <w:txbxContent>
                <w:p w14:paraId="43F0DAFD" w14:textId="77777777" w:rsidR="007D3F54" w:rsidRDefault="007D3F54" w:rsidP="007D3F54">
                  <w:pPr>
                    <w:widowControl w:val="0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spacing w:after="0"/>
                    <w:ind w:right="213"/>
                    <w:jc w:val="center"/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  <w:t xml:space="preserve">Méd. Vet. Rodrigo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  <w:t>Bordin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  <w:t xml:space="preserve"> Piva</w:t>
                  </w:r>
                </w:p>
                <w:p w14:paraId="0A0DE68B" w14:textId="77777777" w:rsidR="007D3F54" w:rsidRDefault="007D3F54" w:rsidP="007D3F54">
                  <w:pPr>
                    <w:widowControl w:val="0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spacing w:after="0"/>
                    <w:ind w:right="213"/>
                    <w:jc w:val="center"/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  <w:t>Presidente</w:t>
                  </w:r>
                </w:p>
                <w:p w14:paraId="525212AD" w14:textId="77777777" w:rsidR="007D3F54" w:rsidRDefault="007D3F54" w:rsidP="007D3F54">
                  <w:pPr>
                    <w:widowControl w:val="0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spacing w:after="0"/>
                    <w:ind w:right="213"/>
                    <w:jc w:val="center"/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  <w:t>CRMV-MS n.  4287</w:t>
                  </w:r>
                </w:p>
                <w:p w14:paraId="31A348D2" w14:textId="77777777" w:rsidR="007D3F54" w:rsidRDefault="007D3F54" w:rsidP="007D3F54">
                  <w:pPr>
                    <w:widowControl w:val="0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spacing w:after="0"/>
                    <w:ind w:right="213"/>
                    <w:jc w:val="center"/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 w14:anchorId="2C93B94D">
          <v:shape id="_x0000_s1030" type="#_x0000_t202" style="position:absolute;left:0;text-align:left;margin-left:249pt;margin-top:7.85pt;width:273.75pt;height:60.5pt;z-index:251658240" stroked="f">
            <v:textbox>
              <w:txbxContent>
                <w:p w14:paraId="01A0D82E" w14:textId="77777777" w:rsidR="007D3F54" w:rsidRDefault="007D3F54" w:rsidP="007D3F54">
                  <w:pPr>
                    <w:widowControl w:val="0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spacing w:after="0"/>
                    <w:ind w:right="213"/>
                    <w:jc w:val="center"/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  <w:t>Méd. Vet. Jonas de Souza Cavada</w:t>
                  </w:r>
                </w:p>
                <w:p w14:paraId="12921E93" w14:textId="77777777" w:rsidR="007D3F54" w:rsidRDefault="007D3F54" w:rsidP="007D3F54">
                  <w:pPr>
                    <w:widowControl w:val="0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spacing w:after="0"/>
                    <w:ind w:right="213"/>
                    <w:jc w:val="center"/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  <w:t>Secretário Geral</w:t>
                  </w:r>
                </w:p>
                <w:p w14:paraId="0AABBA49" w14:textId="77777777" w:rsidR="007D3F54" w:rsidRDefault="007D3F54" w:rsidP="007D3F54">
                  <w:pPr>
                    <w:widowControl w:val="0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spacing w:after="0"/>
                    <w:ind w:right="213"/>
                    <w:jc w:val="center"/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  <w:t>CRMV-MS n. 0327</w:t>
                  </w:r>
                </w:p>
                <w:p w14:paraId="79162911" w14:textId="77777777" w:rsidR="007D3F54" w:rsidRDefault="007D3F54" w:rsidP="007D3F54">
                  <w:pPr>
                    <w:widowControl w:val="0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spacing w:after="0"/>
                    <w:ind w:right="213"/>
                    <w:jc w:val="center"/>
                    <w:rPr>
                      <w:rFonts w:ascii="Times New Roman" w:hAnsi="Times New Roman"/>
                      <w:b/>
                      <w:spacing w:val="-4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E1425A0" w14:textId="77777777" w:rsidR="007D3F54" w:rsidRDefault="007D3F54" w:rsidP="007D3F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5F45B11" w14:textId="77777777" w:rsidR="007D3F54" w:rsidRDefault="007D3F54" w:rsidP="007D3F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A568340" w14:textId="77777777" w:rsidR="007D3F54" w:rsidRDefault="007D3F54" w:rsidP="007D3F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3F613A1" w14:textId="77777777" w:rsidR="007D3F54" w:rsidRDefault="007D3F54" w:rsidP="007D3F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25BD81D" w14:textId="77777777" w:rsidR="007D3F54" w:rsidRDefault="007D3F54" w:rsidP="007D3F54">
      <w:pPr>
        <w:widowControl w:val="0"/>
        <w:autoSpaceDE w:val="0"/>
        <w:autoSpaceDN w:val="0"/>
        <w:adjustRightInd w:val="0"/>
        <w:spacing w:after="0" w:line="360" w:lineRule="auto"/>
        <w:rPr>
          <w:sz w:val="14"/>
        </w:rPr>
      </w:pPr>
    </w:p>
    <w:p w14:paraId="087E9519" w14:textId="77777777" w:rsidR="000D55E8" w:rsidRPr="00EC7921" w:rsidRDefault="000D55E8" w:rsidP="007D3F54">
      <w:pPr>
        <w:widowControl w:val="0"/>
        <w:autoSpaceDE w:val="0"/>
        <w:autoSpaceDN w:val="0"/>
        <w:adjustRightInd w:val="0"/>
        <w:spacing w:after="0" w:line="240" w:lineRule="auto"/>
        <w:ind w:right="70" w:firstLine="1701"/>
        <w:jc w:val="right"/>
        <w:rPr>
          <w:rFonts w:ascii="Times New Roman" w:hAnsi="Times New Roman"/>
          <w:sz w:val="24"/>
          <w:szCs w:val="24"/>
        </w:rPr>
      </w:pPr>
    </w:p>
    <w:sectPr w:rsidR="000D55E8" w:rsidRPr="00EC7921" w:rsidSect="00140E55">
      <w:headerReference w:type="default" r:id="rId8"/>
      <w:footerReference w:type="default" r:id="rId9"/>
      <w:pgSz w:w="11920" w:h="16840"/>
      <w:pgMar w:top="2060" w:right="740" w:bottom="280" w:left="1020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FB21" w14:textId="77777777" w:rsidR="00CA606E" w:rsidRDefault="00CA606E">
      <w:pPr>
        <w:spacing w:after="0" w:line="240" w:lineRule="auto"/>
      </w:pPr>
      <w:r>
        <w:separator/>
      </w:r>
    </w:p>
  </w:endnote>
  <w:endnote w:type="continuationSeparator" w:id="0">
    <w:p w14:paraId="6E8BFCCE" w14:textId="77777777" w:rsidR="00CA606E" w:rsidRDefault="00CA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92EF" w14:textId="77777777" w:rsidR="00843BAC" w:rsidRPr="00122094" w:rsidRDefault="00843BAC" w:rsidP="00140E55">
    <w:pPr>
      <w:pStyle w:val="Rodap"/>
      <w:spacing w:after="0"/>
      <w:jc w:val="center"/>
      <w:rPr>
        <w:rFonts w:ascii="Times New Roman" w:hAnsi="Times New Roman"/>
        <w:color w:val="008000"/>
        <w:sz w:val="18"/>
        <w:szCs w:val="20"/>
      </w:rPr>
    </w:pPr>
    <w:r w:rsidRPr="00122094">
      <w:rPr>
        <w:rFonts w:ascii="Times New Roman" w:hAnsi="Times New Roman"/>
        <w:color w:val="008000"/>
        <w:sz w:val="18"/>
        <w:szCs w:val="20"/>
      </w:rPr>
      <w:t xml:space="preserve">Rua Doutor Antônio Alves Arantes, 263 – Tel. (67) 3331-1655 – Fax (67) 3331 – 3131 </w:t>
    </w:r>
  </w:p>
  <w:p w14:paraId="43E49B1D" w14:textId="77777777" w:rsidR="00843BAC" w:rsidRPr="00122094" w:rsidRDefault="00843BAC" w:rsidP="00140E55">
    <w:pPr>
      <w:pStyle w:val="Rodap"/>
      <w:spacing w:after="0"/>
      <w:jc w:val="center"/>
      <w:rPr>
        <w:rFonts w:ascii="Times New Roman" w:hAnsi="Times New Roman"/>
        <w:color w:val="008000"/>
        <w:sz w:val="18"/>
        <w:szCs w:val="20"/>
      </w:rPr>
    </w:pPr>
    <w:r w:rsidRPr="00122094">
      <w:rPr>
        <w:rFonts w:ascii="Times New Roman" w:hAnsi="Times New Roman"/>
        <w:color w:val="008000"/>
        <w:sz w:val="18"/>
        <w:szCs w:val="20"/>
      </w:rPr>
      <w:t xml:space="preserve">– Campo Grande – MS – CEP 79040-720 </w:t>
    </w:r>
    <w:hyperlink r:id="rId1" w:history="1">
      <w:r w:rsidRPr="00122094">
        <w:rPr>
          <w:rStyle w:val="Hyperlink"/>
          <w:rFonts w:ascii="Times New Roman" w:hAnsi="Times New Roman"/>
          <w:sz w:val="18"/>
          <w:szCs w:val="20"/>
        </w:rPr>
        <w:t>www.crmvms.org.br</w:t>
      </w:r>
    </w:hyperlink>
  </w:p>
  <w:p w14:paraId="341F7B88" w14:textId="77777777" w:rsidR="00843BAC" w:rsidRDefault="00843BAC" w:rsidP="00140E55">
    <w:pPr>
      <w:pStyle w:val="Rodap"/>
      <w:jc w:val="center"/>
      <w:rPr>
        <w:color w:val="008000"/>
        <w:sz w:val="16"/>
      </w:rPr>
    </w:pPr>
  </w:p>
  <w:p w14:paraId="36D2DBA3" w14:textId="77777777" w:rsidR="00843BAC" w:rsidRDefault="00843B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657B" w14:textId="77777777" w:rsidR="00CA606E" w:rsidRDefault="00CA606E">
      <w:pPr>
        <w:spacing w:after="0" w:line="240" w:lineRule="auto"/>
      </w:pPr>
      <w:r>
        <w:separator/>
      </w:r>
    </w:p>
  </w:footnote>
  <w:footnote w:type="continuationSeparator" w:id="0">
    <w:p w14:paraId="40B5FE2E" w14:textId="77777777" w:rsidR="00CA606E" w:rsidRDefault="00CA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802E" w14:textId="77777777" w:rsidR="00843BAC" w:rsidRPr="008263EE" w:rsidRDefault="00843BAC" w:rsidP="00140E55">
    <w:pPr>
      <w:pStyle w:val="Cabealho"/>
      <w:jc w:val="center"/>
      <w:rPr>
        <w:rFonts w:ascii="Times New Roman" w:hAnsi="Times New Roman"/>
      </w:rPr>
    </w:pPr>
    <w:r w:rsidRPr="008263EE">
      <w:rPr>
        <w:rFonts w:ascii="Times New Roman" w:hAnsi="Times New Roman"/>
      </w:rPr>
      <w:object w:dxaOrig="2295" w:dyaOrig="2415" w14:anchorId="3218E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15pt;height:60.25pt" fillcolor="window">
          <v:imagedata r:id="rId1" o:title=""/>
        </v:shape>
        <o:OLEObject Type="Embed" ProgID="PBrush" ShapeID="_x0000_i1025" DrawAspect="Content" ObjectID="_1645965403" r:id="rId2"/>
      </w:object>
    </w:r>
  </w:p>
  <w:p w14:paraId="6F8A17CF" w14:textId="77777777" w:rsidR="00843BAC" w:rsidRPr="008263EE" w:rsidRDefault="00843BAC" w:rsidP="00140E55">
    <w:pPr>
      <w:pStyle w:val="Cabealho"/>
      <w:spacing w:after="0"/>
      <w:jc w:val="center"/>
      <w:rPr>
        <w:rFonts w:ascii="Times New Roman" w:hAnsi="Times New Roman"/>
        <w:color w:val="008000"/>
        <w:sz w:val="20"/>
      </w:rPr>
    </w:pPr>
    <w:r w:rsidRPr="008263EE">
      <w:rPr>
        <w:rFonts w:ascii="Times New Roman" w:hAnsi="Times New Roman"/>
        <w:color w:val="008000"/>
        <w:sz w:val="20"/>
      </w:rPr>
      <w:t>SERVIÇO PÚBLICO FEDERAL</w:t>
    </w:r>
  </w:p>
  <w:p w14:paraId="1FC05BC2" w14:textId="77777777" w:rsidR="00843BAC" w:rsidRPr="008263EE" w:rsidRDefault="00843BAC" w:rsidP="00140E55">
    <w:pPr>
      <w:pStyle w:val="Cabealho"/>
      <w:spacing w:after="0"/>
      <w:jc w:val="center"/>
      <w:rPr>
        <w:rFonts w:ascii="Times New Roman" w:hAnsi="Times New Roman"/>
        <w:color w:val="008000"/>
        <w:sz w:val="20"/>
      </w:rPr>
    </w:pPr>
    <w:r w:rsidRPr="008263EE">
      <w:rPr>
        <w:rFonts w:ascii="Times New Roman" w:hAnsi="Times New Roman"/>
        <w:color w:val="008000"/>
        <w:sz w:val="20"/>
      </w:rPr>
      <w:t>CONSELHO REGIONAL DE MEDICINA VETERINÁRIA DO ESTADO DE MATO GROSSO DO SUL</w:t>
    </w:r>
  </w:p>
  <w:p w14:paraId="318CE92F" w14:textId="77777777" w:rsidR="00843BAC" w:rsidRPr="008263EE" w:rsidRDefault="00843BAC" w:rsidP="00140E55">
    <w:pPr>
      <w:pStyle w:val="Cabealho"/>
      <w:spacing w:after="0"/>
      <w:jc w:val="center"/>
      <w:rPr>
        <w:rFonts w:ascii="Times New Roman" w:hAnsi="Times New Roman"/>
        <w:sz w:val="20"/>
        <w:szCs w:val="20"/>
      </w:rPr>
    </w:pPr>
    <w:r w:rsidRPr="008263EE">
      <w:rPr>
        <w:rFonts w:ascii="Times New Roman" w:hAnsi="Times New Roman"/>
        <w:color w:val="008000"/>
        <w:sz w:val="20"/>
      </w:rPr>
      <w:t>CRMV-MS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DD0"/>
    <w:multiLevelType w:val="hybridMultilevel"/>
    <w:tmpl w:val="B636A3F4"/>
    <w:lvl w:ilvl="0" w:tplc="04160013">
      <w:start w:val="1"/>
      <w:numFmt w:val="upperRoman"/>
      <w:lvlText w:val="%1."/>
      <w:lvlJc w:val="right"/>
      <w:pPr>
        <w:ind w:left="5322" w:hanging="360"/>
      </w:pPr>
    </w:lvl>
    <w:lvl w:ilvl="1" w:tplc="04160019" w:tentative="1">
      <w:start w:val="1"/>
      <w:numFmt w:val="lowerLetter"/>
      <w:lvlText w:val="%2."/>
      <w:lvlJc w:val="left"/>
      <w:pPr>
        <w:ind w:left="6042" w:hanging="360"/>
      </w:pPr>
    </w:lvl>
    <w:lvl w:ilvl="2" w:tplc="0416001B" w:tentative="1">
      <w:start w:val="1"/>
      <w:numFmt w:val="lowerRoman"/>
      <w:lvlText w:val="%3."/>
      <w:lvlJc w:val="right"/>
      <w:pPr>
        <w:ind w:left="6762" w:hanging="180"/>
      </w:pPr>
    </w:lvl>
    <w:lvl w:ilvl="3" w:tplc="0416000F" w:tentative="1">
      <w:start w:val="1"/>
      <w:numFmt w:val="decimal"/>
      <w:lvlText w:val="%4."/>
      <w:lvlJc w:val="left"/>
      <w:pPr>
        <w:ind w:left="7482" w:hanging="360"/>
      </w:pPr>
    </w:lvl>
    <w:lvl w:ilvl="4" w:tplc="04160019" w:tentative="1">
      <w:start w:val="1"/>
      <w:numFmt w:val="lowerLetter"/>
      <w:lvlText w:val="%5."/>
      <w:lvlJc w:val="left"/>
      <w:pPr>
        <w:ind w:left="8202" w:hanging="360"/>
      </w:pPr>
    </w:lvl>
    <w:lvl w:ilvl="5" w:tplc="0416001B" w:tentative="1">
      <w:start w:val="1"/>
      <w:numFmt w:val="lowerRoman"/>
      <w:lvlText w:val="%6."/>
      <w:lvlJc w:val="right"/>
      <w:pPr>
        <w:ind w:left="8922" w:hanging="180"/>
      </w:pPr>
    </w:lvl>
    <w:lvl w:ilvl="6" w:tplc="0416000F" w:tentative="1">
      <w:start w:val="1"/>
      <w:numFmt w:val="decimal"/>
      <w:lvlText w:val="%7."/>
      <w:lvlJc w:val="left"/>
      <w:pPr>
        <w:ind w:left="9642" w:hanging="360"/>
      </w:pPr>
    </w:lvl>
    <w:lvl w:ilvl="7" w:tplc="04160019" w:tentative="1">
      <w:start w:val="1"/>
      <w:numFmt w:val="lowerLetter"/>
      <w:lvlText w:val="%8."/>
      <w:lvlJc w:val="left"/>
      <w:pPr>
        <w:ind w:left="10362" w:hanging="360"/>
      </w:pPr>
    </w:lvl>
    <w:lvl w:ilvl="8" w:tplc="0416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115B0121"/>
    <w:multiLevelType w:val="hybridMultilevel"/>
    <w:tmpl w:val="DEC6DFA0"/>
    <w:lvl w:ilvl="0" w:tplc="61F20B40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5412"/>
    <w:multiLevelType w:val="hybridMultilevel"/>
    <w:tmpl w:val="19ECBF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224C"/>
    <w:multiLevelType w:val="hybridMultilevel"/>
    <w:tmpl w:val="8906265E"/>
    <w:lvl w:ilvl="0" w:tplc="206ADAEE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57F798C"/>
    <w:multiLevelType w:val="hybridMultilevel"/>
    <w:tmpl w:val="182A4736"/>
    <w:lvl w:ilvl="0" w:tplc="09568594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A902DC0"/>
    <w:multiLevelType w:val="hybridMultilevel"/>
    <w:tmpl w:val="B12A4E78"/>
    <w:lvl w:ilvl="0" w:tplc="04160013">
      <w:start w:val="1"/>
      <w:numFmt w:val="upperRoman"/>
      <w:lvlText w:val="%1."/>
      <w:lvlJc w:val="right"/>
      <w:pPr>
        <w:ind w:left="277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4C4"/>
    <w:multiLevelType w:val="hybridMultilevel"/>
    <w:tmpl w:val="F05EF1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1D6D"/>
    <w:multiLevelType w:val="hybridMultilevel"/>
    <w:tmpl w:val="22BAB1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06B84"/>
    <w:multiLevelType w:val="hybridMultilevel"/>
    <w:tmpl w:val="EAB4A17A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902"/>
    <w:rsid w:val="00020B9D"/>
    <w:rsid w:val="00030B47"/>
    <w:rsid w:val="000332B2"/>
    <w:rsid w:val="000340C8"/>
    <w:rsid w:val="00051B80"/>
    <w:rsid w:val="000641E2"/>
    <w:rsid w:val="00064F7C"/>
    <w:rsid w:val="00067423"/>
    <w:rsid w:val="0007267E"/>
    <w:rsid w:val="00073A6A"/>
    <w:rsid w:val="00076CA9"/>
    <w:rsid w:val="000838B0"/>
    <w:rsid w:val="000A56F6"/>
    <w:rsid w:val="000D1DBB"/>
    <w:rsid w:val="000D55E8"/>
    <w:rsid w:val="000F66CC"/>
    <w:rsid w:val="0010490D"/>
    <w:rsid w:val="00112E43"/>
    <w:rsid w:val="00121F4A"/>
    <w:rsid w:val="00122094"/>
    <w:rsid w:val="00123212"/>
    <w:rsid w:val="00140E55"/>
    <w:rsid w:val="00143FF9"/>
    <w:rsid w:val="00164A1C"/>
    <w:rsid w:val="0016649B"/>
    <w:rsid w:val="00171BAB"/>
    <w:rsid w:val="001914CE"/>
    <w:rsid w:val="001A7B3E"/>
    <w:rsid w:val="001B35A1"/>
    <w:rsid w:val="001B7A3D"/>
    <w:rsid w:val="001D55AA"/>
    <w:rsid w:val="001D7D9B"/>
    <w:rsid w:val="00232F7E"/>
    <w:rsid w:val="0023417D"/>
    <w:rsid w:val="00244457"/>
    <w:rsid w:val="00272603"/>
    <w:rsid w:val="002A6391"/>
    <w:rsid w:val="002C114C"/>
    <w:rsid w:val="002D4082"/>
    <w:rsid w:val="002D41A7"/>
    <w:rsid w:val="002E4550"/>
    <w:rsid w:val="002F607C"/>
    <w:rsid w:val="00322C68"/>
    <w:rsid w:val="00350F82"/>
    <w:rsid w:val="003635BA"/>
    <w:rsid w:val="00365499"/>
    <w:rsid w:val="00380EBA"/>
    <w:rsid w:val="00384C3E"/>
    <w:rsid w:val="00394CC1"/>
    <w:rsid w:val="003A7448"/>
    <w:rsid w:val="003A7FE3"/>
    <w:rsid w:val="003B5C68"/>
    <w:rsid w:val="003E25E3"/>
    <w:rsid w:val="00402DC8"/>
    <w:rsid w:val="00451142"/>
    <w:rsid w:val="00471CA2"/>
    <w:rsid w:val="00474714"/>
    <w:rsid w:val="004866A4"/>
    <w:rsid w:val="00495425"/>
    <w:rsid w:val="004A6148"/>
    <w:rsid w:val="004B69BD"/>
    <w:rsid w:val="004C08D3"/>
    <w:rsid w:val="004D00C0"/>
    <w:rsid w:val="004E5127"/>
    <w:rsid w:val="00514CCC"/>
    <w:rsid w:val="0052116F"/>
    <w:rsid w:val="0053730D"/>
    <w:rsid w:val="00542F1B"/>
    <w:rsid w:val="00546255"/>
    <w:rsid w:val="00565B03"/>
    <w:rsid w:val="00576EF7"/>
    <w:rsid w:val="00586B48"/>
    <w:rsid w:val="00591B79"/>
    <w:rsid w:val="005A1FF9"/>
    <w:rsid w:val="005B5118"/>
    <w:rsid w:val="005C039D"/>
    <w:rsid w:val="005C0D92"/>
    <w:rsid w:val="005D05D6"/>
    <w:rsid w:val="005D3B98"/>
    <w:rsid w:val="005E1C0C"/>
    <w:rsid w:val="00632AB4"/>
    <w:rsid w:val="006B0D9F"/>
    <w:rsid w:val="006C057A"/>
    <w:rsid w:val="007039EE"/>
    <w:rsid w:val="007115D8"/>
    <w:rsid w:val="00737BE4"/>
    <w:rsid w:val="00740CE2"/>
    <w:rsid w:val="00746A1D"/>
    <w:rsid w:val="00752582"/>
    <w:rsid w:val="007641BB"/>
    <w:rsid w:val="0079585C"/>
    <w:rsid w:val="007A0963"/>
    <w:rsid w:val="007A3AB1"/>
    <w:rsid w:val="007D3F54"/>
    <w:rsid w:val="007E1C14"/>
    <w:rsid w:val="007F04D0"/>
    <w:rsid w:val="00807549"/>
    <w:rsid w:val="0082011C"/>
    <w:rsid w:val="008222C9"/>
    <w:rsid w:val="008263EE"/>
    <w:rsid w:val="0082691D"/>
    <w:rsid w:val="00843BAC"/>
    <w:rsid w:val="008538E8"/>
    <w:rsid w:val="0088249C"/>
    <w:rsid w:val="00882E7A"/>
    <w:rsid w:val="008C2347"/>
    <w:rsid w:val="008D2A1D"/>
    <w:rsid w:val="008D3D31"/>
    <w:rsid w:val="00926D79"/>
    <w:rsid w:val="00940D86"/>
    <w:rsid w:val="0094170E"/>
    <w:rsid w:val="00945160"/>
    <w:rsid w:val="00986B5B"/>
    <w:rsid w:val="00990B0C"/>
    <w:rsid w:val="00995B13"/>
    <w:rsid w:val="009E176B"/>
    <w:rsid w:val="009E62C1"/>
    <w:rsid w:val="009E63A2"/>
    <w:rsid w:val="00A22358"/>
    <w:rsid w:val="00A23546"/>
    <w:rsid w:val="00A269A3"/>
    <w:rsid w:val="00A3653B"/>
    <w:rsid w:val="00A40CF3"/>
    <w:rsid w:val="00A5673C"/>
    <w:rsid w:val="00A8383B"/>
    <w:rsid w:val="00A91D74"/>
    <w:rsid w:val="00AB5A56"/>
    <w:rsid w:val="00AC45C4"/>
    <w:rsid w:val="00AE4D5E"/>
    <w:rsid w:val="00B2696B"/>
    <w:rsid w:val="00B31664"/>
    <w:rsid w:val="00B35EE5"/>
    <w:rsid w:val="00B41753"/>
    <w:rsid w:val="00B43799"/>
    <w:rsid w:val="00B47BC9"/>
    <w:rsid w:val="00B5318F"/>
    <w:rsid w:val="00B55417"/>
    <w:rsid w:val="00B63883"/>
    <w:rsid w:val="00B8196B"/>
    <w:rsid w:val="00B86249"/>
    <w:rsid w:val="00B86FE4"/>
    <w:rsid w:val="00B916EA"/>
    <w:rsid w:val="00BC5E6E"/>
    <w:rsid w:val="00BF1FA8"/>
    <w:rsid w:val="00C034F2"/>
    <w:rsid w:val="00C04E1B"/>
    <w:rsid w:val="00C07E5F"/>
    <w:rsid w:val="00C110BC"/>
    <w:rsid w:val="00C11EB5"/>
    <w:rsid w:val="00C450A6"/>
    <w:rsid w:val="00C70345"/>
    <w:rsid w:val="00C808F9"/>
    <w:rsid w:val="00C82788"/>
    <w:rsid w:val="00CA606E"/>
    <w:rsid w:val="00CD711C"/>
    <w:rsid w:val="00D020DA"/>
    <w:rsid w:val="00D02E92"/>
    <w:rsid w:val="00D23271"/>
    <w:rsid w:val="00D3500C"/>
    <w:rsid w:val="00D405FA"/>
    <w:rsid w:val="00D40660"/>
    <w:rsid w:val="00D7720C"/>
    <w:rsid w:val="00D827B1"/>
    <w:rsid w:val="00D92702"/>
    <w:rsid w:val="00D97B8F"/>
    <w:rsid w:val="00DA7640"/>
    <w:rsid w:val="00DC72F8"/>
    <w:rsid w:val="00DD5A9F"/>
    <w:rsid w:val="00DE4BB4"/>
    <w:rsid w:val="00DE7902"/>
    <w:rsid w:val="00DE7BD3"/>
    <w:rsid w:val="00E109B0"/>
    <w:rsid w:val="00E32600"/>
    <w:rsid w:val="00E52916"/>
    <w:rsid w:val="00E62607"/>
    <w:rsid w:val="00E91720"/>
    <w:rsid w:val="00EA4642"/>
    <w:rsid w:val="00EC7921"/>
    <w:rsid w:val="00ED2094"/>
    <w:rsid w:val="00EF1222"/>
    <w:rsid w:val="00F04762"/>
    <w:rsid w:val="00F417A3"/>
    <w:rsid w:val="00F509EE"/>
    <w:rsid w:val="00F8023B"/>
    <w:rsid w:val="00F86599"/>
    <w:rsid w:val="00FD1A89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4:docId w14:val="5739D683"/>
  <w15:chartTrackingRefBased/>
  <w15:docId w15:val="{E469E22D-B044-4388-B64D-8E766189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0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3500C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D350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D3500C"/>
    <w:rPr>
      <w:sz w:val="22"/>
      <w:szCs w:val="22"/>
    </w:rPr>
  </w:style>
  <w:style w:type="character" w:styleId="Hyperlink">
    <w:name w:val="Hyperlink"/>
    <w:rsid w:val="00140E5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865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5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5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659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59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D209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tuloChar">
    <w:name w:val="Título Char"/>
    <w:link w:val="Ttulo"/>
    <w:rsid w:val="00ED2094"/>
    <w:rPr>
      <w:rFonts w:ascii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E62607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mvms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917C-CE35-4245-9FB8-F7CCFF43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6" baseType="variant">
      <vt:variant>
        <vt:i4>4718669</vt:i4>
      </vt:variant>
      <vt:variant>
        <vt:i4>3</vt:i4>
      </vt:variant>
      <vt:variant>
        <vt:i4>0</vt:i4>
      </vt:variant>
      <vt:variant>
        <vt:i4>5</vt:i4>
      </vt:variant>
      <vt:variant>
        <vt:lpwstr>http://www.crmvms.org.br/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Moraes</dc:creator>
  <cp:keywords/>
  <dc:description>Document was created by {applicationname}, version: {version}</dc:description>
  <cp:lastModifiedBy>Péricles Duarte Gonçalves</cp:lastModifiedBy>
  <cp:revision>3</cp:revision>
  <cp:lastPrinted>2020-03-17T19:43:00Z</cp:lastPrinted>
  <dcterms:created xsi:type="dcterms:W3CDTF">2020-03-17T19:06:00Z</dcterms:created>
  <dcterms:modified xsi:type="dcterms:W3CDTF">2020-03-17T19:50:00Z</dcterms:modified>
</cp:coreProperties>
</file>